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69FD" w14:textId="77777777" w:rsidR="007F6EC4" w:rsidRPr="009B4024" w:rsidRDefault="00E90EE0" w:rsidP="007F6EC4">
      <w:pPr>
        <w:pStyle w:val="NoSpacing"/>
        <w:jc w:val="center"/>
        <w:rPr>
          <w:rFonts w:asciiTheme="majorHAnsi" w:hAnsiTheme="majorHAnsi" w:cs="AngsanaUPC"/>
          <w:b/>
          <w:sz w:val="24"/>
          <w:szCs w:val="24"/>
        </w:rPr>
      </w:pPr>
      <w:r w:rsidRPr="005701FB">
        <w:rPr>
          <w:b/>
          <w:sz w:val="32"/>
          <w:szCs w:val="32"/>
          <w:u w:val="single"/>
        </w:rPr>
        <w:t>GARDEN TEA MENU</w:t>
      </w:r>
      <w:r w:rsidRPr="009B4024">
        <w:rPr>
          <w:b/>
          <w:sz w:val="24"/>
          <w:szCs w:val="24"/>
          <w:u w:val="single"/>
        </w:rPr>
        <w:br/>
      </w:r>
      <w:bookmarkStart w:id="0" w:name="_Hlk31112652"/>
      <w:r w:rsidR="007F6EC4" w:rsidRPr="009B4024">
        <w:rPr>
          <w:rFonts w:asciiTheme="majorHAnsi" w:hAnsiTheme="majorHAnsi" w:cs="AngsanaUPC"/>
          <w:b/>
          <w:sz w:val="24"/>
          <w:szCs w:val="24"/>
        </w:rPr>
        <w:br/>
        <w:t xml:space="preserve">Coffee &amp; Cake </w:t>
      </w:r>
      <w:r w:rsidR="007F6EC4" w:rsidRPr="009B4024">
        <w:rPr>
          <w:rFonts w:cs="AngsanaUPC"/>
          <w:i/>
          <w:sz w:val="24"/>
          <w:szCs w:val="24"/>
        </w:rPr>
        <w:t xml:space="preserve">slice of cake from our selection, with a Hot Beverage </w:t>
      </w:r>
      <w:r w:rsidR="007F6EC4" w:rsidRPr="009B4024">
        <w:rPr>
          <w:rFonts w:asciiTheme="majorHAnsi" w:hAnsiTheme="majorHAnsi" w:cs="AngsanaUPC"/>
          <w:b/>
          <w:sz w:val="24"/>
          <w:szCs w:val="24"/>
        </w:rPr>
        <w:t>£5.25</w:t>
      </w:r>
    </w:p>
    <w:p w14:paraId="6872E5E6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 </w:t>
      </w:r>
      <w:bookmarkEnd w:id="0"/>
    </w:p>
    <w:p w14:paraId="1AEAA457" w14:textId="77777777"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Tea &amp; Toasted Teacakes</w:t>
      </w:r>
      <w:r w:rsidRPr="009B4024">
        <w:rPr>
          <w:rFonts w:cs="AngsanaUPC"/>
          <w:i/>
          <w:sz w:val="24"/>
          <w:szCs w:val="24"/>
        </w:rPr>
        <w:t xml:space="preserve"> </w:t>
      </w:r>
      <w:proofErr w:type="spellStart"/>
      <w:r w:rsidRPr="009B4024">
        <w:rPr>
          <w:rFonts w:cs="AngsanaUPC"/>
          <w:i/>
          <w:sz w:val="24"/>
          <w:szCs w:val="24"/>
        </w:rPr>
        <w:t>teacakes</w:t>
      </w:r>
      <w:proofErr w:type="spellEnd"/>
      <w:r w:rsidRPr="009B4024">
        <w:rPr>
          <w:rFonts w:cs="AngsanaUPC"/>
          <w:i/>
          <w:sz w:val="24"/>
          <w:szCs w:val="24"/>
        </w:rPr>
        <w:t xml:space="preserve"> with strawberry jam, butter and a Hot Beverage </w:t>
      </w:r>
      <w:r w:rsidRPr="009B4024">
        <w:rPr>
          <w:rFonts w:asciiTheme="majorHAnsi" w:hAnsiTheme="majorHAnsi" w:cs="AngsanaUPC"/>
          <w:b/>
          <w:sz w:val="24"/>
          <w:szCs w:val="24"/>
        </w:rPr>
        <w:t>£6.95</w:t>
      </w:r>
    </w:p>
    <w:p w14:paraId="36AF53C8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14:paraId="7F2DDFA4" w14:textId="77777777"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Royal Lodge Cream Tea </w:t>
      </w:r>
      <w:proofErr w:type="gramStart"/>
      <w:r w:rsidRPr="009B4024">
        <w:rPr>
          <w:rFonts w:asciiTheme="majorHAnsi" w:hAnsiTheme="majorHAnsi" w:cs="AngsanaUPC"/>
          <w:b/>
          <w:sz w:val="24"/>
          <w:szCs w:val="24"/>
        </w:rPr>
        <w:t>With</w:t>
      </w:r>
      <w:proofErr w:type="gramEnd"/>
      <w:r w:rsidRPr="009B4024">
        <w:rPr>
          <w:rFonts w:asciiTheme="majorHAnsi" w:hAnsiTheme="majorHAnsi" w:cs="AngsanaUPC"/>
          <w:b/>
          <w:sz w:val="24"/>
          <w:szCs w:val="24"/>
        </w:rPr>
        <w:t xml:space="preserve"> Hot Beverage of Your Choice £9.95</w:t>
      </w:r>
    </w:p>
    <w:p w14:paraId="1DE99B6E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 xml:space="preserve">Includes Two Homemade Fruit Scones, Served with Clotted Cream, Strawberry Jam &amp; Butter. </w:t>
      </w:r>
    </w:p>
    <w:p w14:paraId="25FC8063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14:paraId="62D61CFF" w14:textId="77777777"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Sparkling Cream Tea £16.95 or £32.95 for Two Sharing </w:t>
      </w:r>
    </w:p>
    <w:p w14:paraId="4B2343F8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 &amp; a 200ml Bottle of Prosecco</w:t>
      </w:r>
    </w:p>
    <w:p w14:paraId="22F35910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14:paraId="6CAC77BA" w14:textId="77777777"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>Royal Lodge Afternoon Tea £16.95 or £33.95 for Two Sharing</w:t>
      </w:r>
    </w:p>
    <w:p w14:paraId="2F7A0E43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A Choice of Homemade Sandwich, Two Homemade Fruit Scones, Clotted Cream, Strawberry Jam, Butter &amp; a Selection of Two Cakes. Accompanied with a Hot Beverage of Your Choice</w:t>
      </w:r>
    </w:p>
    <w:p w14:paraId="7881E532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</w:p>
    <w:p w14:paraId="2A42AC98" w14:textId="77777777" w:rsidR="007F6EC4" w:rsidRPr="009B4024" w:rsidRDefault="007F6EC4" w:rsidP="007F6EC4">
      <w:pPr>
        <w:spacing w:after="0" w:line="240" w:lineRule="auto"/>
        <w:jc w:val="center"/>
        <w:rPr>
          <w:rFonts w:asciiTheme="majorHAnsi" w:hAnsiTheme="majorHAnsi" w:cs="AngsanaUPC"/>
          <w:b/>
          <w:sz w:val="24"/>
          <w:szCs w:val="24"/>
        </w:rPr>
      </w:pPr>
      <w:r w:rsidRPr="009B4024">
        <w:rPr>
          <w:rFonts w:asciiTheme="majorHAnsi" w:hAnsiTheme="majorHAnsi" w:cs="AngsanaUPC"/>
          <w:b/>
          <w:sz w:val="24"/>
          <w:szCs w:val="24"/>
        </w:rPr>
        <w:t xml:space="preserve">Sparkling Afternoon Tea £24.95 or £39.95 for Two Sharing </w:t>
      </w:r>
    </w:p>
    <w:p w14:paraId="5AE41FC1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i/>
          <w:sz w:val="24"/>
          <w:szCs w:val="24"/>
        </w:rPr>
        <w:t>Choice of Sandwich, Homemade Fruit Scones, Clotted Cream, Strawberry Jam, Butter &amp; a Selection of Cakes. With a Hot Beverage of Your Choice &amp; a 200ml Bottle of Prosecco</w:t>
      </w:r>
    </w:p>
    <w:p w14:paraId="7CA31576" w14:textId="77777777" w:rsidR="007F6EC4" w:rsidRPr="009B4024" w:rsidRDefault="007F6EC4" w:rsidP="007F6EC4">
      <w:pPr>
        <w:spacing w:after="0" w:line="240" w:lineRule="auto"/>
        <w:jc w:val="center"/>
        <w:rPr>
          <w:rFonts w:cs="AngsanaUPC"/>
          <w:b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br/>
        <w:t xml:space="preserve">Sandwich Fillings; </w:t>
      </w:r>
    </w:p>
    <w:p w14:paraId="46F958D7" w14:textId="02792827" w:rsidR="00C934D4" w:rsidRPr="00331640" w:rsidRDefault="007F6EC4" w:rsidP="00331640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9B4024">
        <w:rPr>
          <w:rFonts w:cs="AngsanaUPC"/>
          <w:b/>
          <w:i/>
          <w:sz w:val="24"/>
          <w:szCs w:val="24"/>
        </w:rPr>
        <w:t xml:space="preserve">Tuna Mayonnaise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Salmon &amp; Cream Cheese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Cheese &amp; Pickle </w:t>
      </w:r>
      <w:r w:rsidRPr="009B4024">
        <w:rPr>
          <w:rFonts w:cs="AngsanaUPC"/>
          <w:b/>
          <w:i/>
          <w:sz w:val="24"/>
          <w:szCs w:val="24"/>
        </w:rPr>
        <w:sym w:font="Symbol" w:char="F0D7"/>
      </w:r>
      <w:r w:rsidRPr="009B4024">
        <w:rPr>
          <w:rFonts w:cs="AngsanaUPC"/>
          <w:b/>
          <w:i/>
          <w:sz w:val="24"/>
          <w:szCs w:val="24"/>
        </w:rPr>
        <w:t xml:space="preserve"> Ham &amp; Mustard-</w:t>
      </w:r>
      <w:r w:rsidRPr="009B4024">
        <w:rPr>
          <w:rFonts w:cs="AngsanaUPC"/>
          <w:b/>
          <w:i/>
          <w:sz w:val="24"/>
          <w:szCs w:val="24"/>
        </w:rPr>
        <w:br/>
      </w:r>
      <w:r w:rsidR="00905602">
        <w:rPr>
          <w:rFonts w:cs="AngsanaUPC"/>
          <w:i/>
          <w:sz w:val="24"/>
          <w:szCs w:val="24"/>
        </w:rPr>
        <w:t>Served on either White or Whole</w:t>
      </w:r>
      <w:r w:rsidRPr="009B4024">
        <w:rPr>
          <w:rFonts w:cs="AngsanaUPC"/>
          <w:i/>
          <w:sz w:val="24"/>
          <w:szCs w:val="24"/>
        </w:rPr>
        <w:t xml:space="preserve">meal Bread </w:t>
      </w:r>
      <w:r w:rsidR="00905602">
        <w:rPr>
          <w:rFonts w:cs="AngsanaUPC"/>
          <w:i/>
          <w:sz w:val="24"/>
          <w:szCs w:val="24"/>
        </w:rPr>
        <w:br/>
      </w:r>
      <w:r w:rsidR="00905602">
        <w:rPr>
          <w:rFonts w:cs="AngsanaUPC"/>
          <w:b/>
          <w:i/>
          <w:sz w:val="24"/>
          <w:szCs w:val="24"/>
        </w:rPr>
        <w:t xml:space="preserve">Allergens: </w:t>
      </w:r>
      <w:r w:rsidRPr="007E2DDD">
        <w:rPr>
          <w:rFonts w:cs="AngsanaUPC"/>
          <w:b/>
          <w:i/>
          <w:sz w:val="24"/>
          <w:szCs w:val="24"/>
        </w:rPr>
        <w:t>C, E, G, M, Mu, N, P, S, SUL</w:t>
      </w:r>
    </w:p>
    <w:sectPr w:rsidR="00C934D4" w:rsidRPr="00331640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95F1" w14:textId="77777777" w:rsidR="006227C1" w:rsidRDefault="006227C1" w:rsidP="004F29E6">
      <w:pPr>
        <w:spacing w:after="0" w:line="240" w:lineRule="auto"/>
      </w:pPr>
      <w:r>
        <w:separator/>
      </w:r>
    </w:p>
  </w:endnote>
  <w:endnote w:type="continuationSeparator" w:id="0">
    <w:p w14:paraId="12593A40" w14:textId="77777777" w:rsidR="006227C1" w:rsidRDefault="006227C1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5252" w14:textId="77777777" w:rsidR="006227C1" w:rsidRDefault="006227C1" w:rsidP="004F29E6">
      <w:pPr>
        <w:spacing w:after="0" w:line="240" w:lineRule="auto"/>
      </w:pPr>
      <w:r>
        <w:separator/>
      </w:r>
    </w:p>
  </w:footnote>
  <w:footnote w:type="continuationSeparator" w:id="0">
    <w:p w14:paraId="5397421B" w14:textId="77777777" w:rsidR="006227C1" w:rsidRDefault="006227C1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895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5793D7" wp14:editId="1CCF89F5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F122C0" w14:textId="77777777" w:rsidR="004F29E6" w:rsidRDefault="004F29E6">
    <w:pPr>
      <w:pStyle w:val="Header"/>
    </w:pPr>
  </w:p>
  <w:p w14:paraId="49CF098C" w14:textId="77777777" w:rsidR="004F29E6" w:rsidRDefault="004F29E6">
    <w:pPr>
      <w:pStyle w:val="Header"/>
    </w:pPr>
  </w:p>
  <w:p w14:paraId="26AE2BFC" w14:textId="77777777" w:rsidR="004F29E6" w:rsidRDefault="004F29E6" w:rsidP="00CC4008">
    <w:pPr>
      <w:pStyle w:val="Header"/>
      <w:jc w:val="center"/>
    </w:pPr>
  </w:p>
  <w:p w14:paraId="02DA1A26" w14:textId="77777777" w:rsidR="004F29E6" w:rsidRDefault="004F29E6">
    <w:pPr>
      <w:pStyle w:val="Header"/>
    </w:pPr>
  </w:p>
  <w:p w14:paraId="0429CEBE" w14:textId="77777777" w:rsidR="004F29E6" w:rsidRDefault="004F29E6">
    <w:pPr>
      <w:pStyle w:val="Header"/>
    </w:pPr>
  </w:p>
  <w:p w14:paraId="52ED0593" w14:textId="77777777" w:rsidR="004F29E6" w:rsidRDefault="004F29E6">
    <w:pPr>
      <w:pStyle w:val="Header"/>
    </w:pPr>
  </w:p>
  <w:p w14:paraId="69FBABDC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24E8"/>
    <w:rsid w:val="00005846"/>
    <w:rsid w:val="00007842"/>
    <w:rsid w:val="00014B20"/>
    <w:rsid w:val="00023D1E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E2B98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75131"/>
    <w:rsid w:val="00184009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07949"/>
    <w:rsid w:val="00324490"/>
    <w:rsid w:val="00331640"/>
    <w:rsid w:val="003363E0"/>
    <w:rsid w:val="00345673"/>
    <w:rsid w:val="003463CF"/>
    <w:rsid w:val="003705BB"/>
    <w:rsid w:val="00373FE8"/>
    <w:rsid w:val="00380610"/>
    <w:rsid w:val="003A2090"/>
    <w:rsid w:val="003B12AB"/>
    <w:rsid w:val="003C0510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72F0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27C1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7F85"/>
    <w:rsid w:val="006D4066"/>
    <w:rsid w:val="006D734D"/>
    <w:rsid w:val="006E06CB"/>
    <w:rsid w:val="006E3750"/>
    <w:rsid w:val="006F5566"/>
    <w:rsid w:val="006F6B32"/>
    <w:rsid w:val="007036C5"/>
    <w:rsid w:val="00711521"/>
    <w:rsid w:val="00713580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C65CD"/>
    <w:rsid w:val="008D5057"/>
    <w:rsid w:val="008E62FC"/>
    <w:rsid w:val="008F2F6C"/>
    <w:rsid w:val="008F334B"/>
    <w:rsid w:val="008F52D4"/>
    <w:rsid w:val="00905602"/>
    <w:rsid w:val="0092006F"/>
    <w:rsid w:val="0092086C"/>
    <w:rsid w:val="0092565E"/>
    <w:rsid w:val="0093769A"/>
    <w:rsid w:val="009377AE"/>
    <w:rsid w:val="0094165E"/>
    <w:rsid w:val="00950792"/>
    <w:rsid w:val="009514E6"/>
    <w:rsid w:val="00991E43"/>
    <w:rsid w:val="009B4024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B4FDC"/>
    <w:rsid w:val="00BC258B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95AB1"/>
    <w:rsid w:val="00CA22BE"/>
    <w:rsid w:val="00CB2E9E"/>
    <w:rsid w:val="00CB58BE"/>
    <w:rsid w:val="00CB7091"/>
    <w:rsid w:val="00CC4008"/>
    <w:rsid w:val="00CC4E3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74289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C45D6"/>
    <w:rsid w:val="00ED0431"/>
    <w:rsid w:val="00EE5480"/>
    <w:rsid w:val="00EF4BCD"/>
    <w:rsid w:val="00F0279B"/>
    <w:rsid w:val="00F02BB0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3120F"/>
  <w15:docId w15:val="{7115340E-24B1-41EA-90A0-29D44783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0929-6858-4E63-A3D7-38C00A4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Luc Berger</cp:lastModifiedBy>
  <cp:revision>2</cp:revision>
  <cp:lastPrinted>2021-03-23T20:27:00Z</cp:lastPrinted>
  <dcterms:created xsi:type="dcterms:W3CDTF">2021-05-14T14:47:00Z</dcterms:created>
  <dcterms:modified xsi:type="dcterms:W3CDTF">2021-05-14T14:47:00Z</dcterms:modified>
</cp:coreProperties>
</file>